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ab268a92c8bf4b7094979c8645b07dfb.psmdcp" Id="Rf0b7f41e4fd64a0d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Systeme - Startup-Tooling und System-Workshop-Aufforderungen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Bestimmen Sie die Systeme, die Sie in den nächsten 3-6 Monaten benötigen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Anmelden und Einrichten/Konfigurieren der Systeme, auf die Sie sich verlassen müssen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Bewerten Sie, ob die Systeme, die Sie jetzt haben, Ihren Fortschritt in Richtung der Ziele und Kennzahlen, die Sie letzte Woche für Ihr Startup definiert haben, verfolgen können.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ein "Buchhaltungssystem" für Ihr Team für die nächsten 3 Monate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Wenn Sie bereits einige Systeme eingerichtet haben, die Sie erweitern wollen</w:t>
      </w:r>
    </w:p>
    <w:p w:rsidRPr="00000000" w:rsidR="00000000" w:rsidDel="00000000" w:rsidP="00000000" w:rsidRDefault="00000000" w14:paraId="00000008">
      <w:pPr>
        <w:numPr>
          <w:ilvl w:val="1"/>
          <w:numId w:val="1"/>
        </w:numPr>
        <w:ind w:start="1440" w:hanging="360"/>
      </w:pPr>
      <w:r w:rsidRPr="00000000" w:rsidDel="00000000" w:rsidR="00000000">
        <w:rPr>
          <w:rtl w:val="0"/>
        </w:rPr>
        <w:t xml:space="preserve">Zu welchen Tools könnten Sie wechseln?</w:t>
      </w:r>
    </w:p>
    <w:p w:rsidRPr="00000000" w:rsidR="00000000" w:rsidDel="00000000" w:rsidP="00000000" w:rsidRDefault="00000000" w14:paraId="00000009">
      <w:pPr>
        <w:numPr>
          <w:ilvl w:val="1"/>
          <w:numId w:val="1"/>
        </w:numPr>
        <w:ind w:start="1440" w:hanging="360"/>
      </w:pPr>
      <w:r w:rsidRPr="00000000" w:rsidDel="00000000" w:rsidR="00000000">
        <w:rPr>
          <w:rtl w:val="0"/>
        </w:rPr>
        <w:t xml:space="preserve">Wann ist der richtige Zeitpunkt für den Übergang?</w:t>
      </w:r>
    </w:p>
    <w:p w:rsidRPr="00000000" w:rsidR="00000000" w:rsidDel="00000000" w:rsidP="00000000" w:rsidRDefault="00000000" w14:paraId="0000000A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Versuchen Sie, sich für drei Tools/Systeme anzumelden, von denen Sie annehmen, dass Sie sie in den nächsten 3-6 Monaten benötigen, und bewerten Sie, ob sie flexibel genug sind</w:t>
      </w:r>
    </w:p>
    <w:p w:rsidRPr="00000000" w:rsidR="00000000" w:rsidDel="00000000" w:rsidP="00000000" w:rsidRDefault="00000000" w14:paraId="0000000B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E">
    <w:pPr>
      <w:rPr/>
    </w:pPr>
  </w:p>
  <w:p w:rsidRPr="00000000" w:rsidR="00000000" w:rsidDel="00000000" w:rsidP="00000000" w:rsidRDefault="00000000" w14:paraId="0000000F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2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3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4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C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D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5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